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D4" w:rsidRDefault="003566D4">
      <w:bookmarkStart w:id="0" w:name="_GoBack"/>
      <w:bookmarkEnd w:id="0"/>
    </w:p>
    <w:p w:rsidR="00E97FA8" w:rsidRDefault="00E97FA8"/>
    <w:p w:rsidR="00E97FA8" w:rsidRDefault="00E97FA8"/>
    <w:p w:rsidR="00E97FA8" w:rsidRDefault="00E97FA8"/>
    <w:p w:rsidR="00E97FA8" w:rsidRPr="00E97FA8" w:rsidRDefault="008811C8" w:rsidP="00E97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 Meter </w:t>
      </w:r>
      <w:r w:rsidR="00FD3614">
        <w:rPr>
          <w:b/>
          <w:sz w:val="28"/>
          <w:szCs w:val="28"/>
        </w:rPr>
        <w:t xml:space="preserve">Accuracy and </w:t>
      </w:r>
      <w:r>
        <w:rPr>
          <w:b/>
          <w:sz w:val="28"/>
          <w:szCs w:val="28"/>
        </w:rPr>
        <w:t>Calibration</w:t>
      </w:r>
      <w:r w:rsidR="00E97FA8" w:rsidRPr="00E97FA8">
        <w:rPr>
          <w:b/>
          <w:sz w:val="28"/>
          <w:szCs w:val="28"/>
        </w:rPr>
        <w:t xml:space="preserve"> Log</w:t>
      </w:r>
    </w:p>
    <w:p w:rsidR="00E97FA8" w:rsidRDefault="00E97FA8" w:rsidP="00E97FA8">
      <w:pPr>
        <w:jc w:val="center"/>
      </w:pPr>
    </w:p>
    <w:p w:rsidR="00E97FA8" w:rsidRDefault="00E97FA8" w:rsidP="00E97FA8">
      <w:pPr>
        <w:pStyle w:val="ListParagraph"/>
        <w:numPr>
          <w:ilvl w:val="0"/>
          <w:numId w:val="1"/>
        </w:numPr>
      </w:pPr>
      <w:r>
        <w:t>Keep a copy of this log near sushi rice preparation area</w:t>
      </w:r>
    </w:p>
    <w:p w:rsidR="00E97FA8" w:rsidRDefault="008811C8" w:rsidP="00E97FA8">
      <w:pPr>
        <w:pStyle w:val="ListParagraph"/>
        <w:numPr>
          <w:ilvl w:val="0"/>
          <w:numId w:val="1"/>
        </w:numPr>
      </w:pPr>
      <w:r>
        <w:t>Check accuracy of pH meter daily and/or prior to each batch of acidified rice</w:t>
      </w:r>
    </w:p>
    <w:p w:rsidR="00E97FA8" w:rsidRDefault="008811C8" w:rsidP="00E97FA8">
      <w:pPr>
        <w:pStyle w:val="ListParagraph"/>
        <w:numPr>
          <w:ilvl w:val="0"/>
          <w:numId w:val="1"/>
        </w:numPr>
      </w:pPr>
      <w:r>
        <w:t>Record accuracy readings on log</w:t>
      </w:r>
    </w:p>
    <w:p w:rsidR="008811C8" w:rsidRDefault="008811C8" w:rsidP="00E97FA8">
      <w:pPr>
        <w:pStyle w:val="ListParagraph"/>
        <w:numPr>
          <w:ilvl w:val="0"/>
          <w:numId w:val="1"/>
        </w:numPr>
      </w:pPr>
      <w:r>
        <w:t>Record calibration of pH meter as necessary</w:t>
      </w:r>
    </w:p>
    <w:p w:rsidR="00E97FA8" w:rsidRDefault="00E97FA8" w:rsidP="00E97FA8">
      <w:pPr>
        <w:pStyle w:val="ListParagraph"/>
        <w:numPr>
          <w:ilvl w:val="0"/>
          <w:numId w:val="1"/>
        </w:numPr>
      </w:pPr>
      <w:r>
        <w:t>Person in Charge reviews pH log daily and initials the last column</w:t>
      </w:r>
    </w:p>
    <w:p w:rsidR="00E97FA8" w:rsidRDefault="00E97FA8" w:rsidP="00E97FA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3"/>
        <w:gridCol w:w="1551"/>
        <w:gridCol w:w="2022"/>
        <w:gridCol w:w="2357"/>
        <w:gridCol w:w="1087"/>
      </w:tblGrid>
      <w:tr w:rsidR="008811C8" w:rsidTr="008811C8">
        <w:tc>
          <w:tcPr>
            <w:tcW w:w="1613" w:type="dxa"/>
            <w:shd w:val="clear" w:color="auto" w:fill="E7E6E6" w:themeFill="background2"/>
          </w:tcPr>
          <w:p w:rsidR="008811C8" w:rsidRDefault="008811C8" w:rsidP="00E97FA8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1551" w:type="dxa"/>
            <w:shd w:val="clear" w:color="auto" w:fill="E7E6E6" w:themeFill="background2"/>
          </w:tcPr>
          <w:p w:rsidR="008811C8" w:rsidRDefault="008811C8" w:rsidP="00E97FA8">
            <w:pPr>
              <w:pStyle w:val="ListParagraph"/>
              <w:ind w:left="0"/>
            </w:pPr>
            <w:r>
              <w:t>pH meter readings with 4 and 7 buffer</w:t>
            </w:r>
          </w:p>
        </w:tc>
        <w:tc>
          <w:tcPr>
            <w:tcW w:w="2022" w:type="dxa"/>
            <w:shd w:val="clear" w:color="auto" w:fill="E7E6E6" w:themeFill="background2"/>
          </w:tcPr>
          <w:p w:rsidR="008811C8" w:rsidRDefault="00FD3614" w:rsidP="00E97FA8">
            <w:pPr>
              <w:pStyle w:val="ListParagraph"/>
              <w:ind w:left="0"/>
            </w:pPr>
            <w:r>
              <w:t>pH meter calibration readings</w:t>
            </w:r>
          </w:p>
        </w:tc>
        <w:tc>
          <w:tcPr>
            <w:tcW w:w="2357" w:type="dxa"/>
            <w:shd w:val="clear" w:color="auto" w:fill="E7E6E6" w:themeFill="background2"/>
          </w:tcPr>
          <w:p w:rsidR="008811C8" w:rsidRDefault="008811C8" w:rsidP="00E97FA8">
            <w:pPr>
              <w:pStyle w:val="ListParagraph"/>
              <w:ind w:left="0"/>
            </w:pPr>
            <w:r>
              <w:t>Corrective Action (if required)</w:t>
            </w:r>
          </w:p>
        </w:tc>
        <w:tc>
          <w:tcPr>
            <w:tcW w:w="1087" w:type="dxa"/>
            <w:shd w:val="clear" w:color="auto" w:fill="E7E6E6" w:themeFill="background2"/>
          </w:tcPr>
          <w:p w:rsidR="008811C8" w:rsidRDefault="008811C8" w:rsidP="00E97FA8">
            <w:pPr>
              <w:pStyle w:val="ListParagraph"/>
              <w:ind w:left="0"/>
            </w:pPr>
            <w:r>
              <w:t>Reviewed By</w:t>
            </w: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</w:tbl>
    <w:p w:rsidR="00E97FA8" w:rsidRPr="00201EE8" w:rsidRDefault="00201EE8" w:rsidP="00201EE8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84187DD" wp14:editId="1A6E31BB">
            <wp:simplePos x="0" y="0"/>
            <wp:positionH relativeFrom="margin">
              <wp:align>left</wp:align>
            </wp:positionH>
            <wp:positionV relativeFrom="paragraph">
              <wp:posOffset>525234</wp:posOffset>
            </wp:positionV>
            <wp:extent cx="957027" cy="1037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27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4C739DA" wp14:editId="4A035169">
                <wp:simplePos x="0" y="0"/>
                <wp:positionH relativeFrom="margin">
                  <wp:posOffset>3314700</wp:posOffset>
                </wp:positionH>
                <wp:positionV relativeFrom="paragraph">
                  <wp:posOffset>532765</wp:posOffset>
                </wp:positionV>
                <wp:extent cx="26098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Flathead City-County Health Department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Environmental Health Services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11035 1st Avenue West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Kalispell, MT 59901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www.flatheadhealth.org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406.751.8130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739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41.95pt;width:205.5pt;height:8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Flathead City-County Health Department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Environmental Health Services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11035 1st Avenue West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Kalispell, MT 59901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www.flatheadhealth.org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406.751.8130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7FA8" w:rsidRPr="00201EE8" w:rsidSect="00201E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2457F"/>
    <w:multiLevelType w:val="hybridMultilevel"/>
    <w:tmpl w:val="CB40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8"/>
    <w:rsid w:val="000816A5"/>
    <w:rsid w:val="00201EE8"/>
    <w:rsid w:val="003566D4"/>
    <w:rsid w:val="0050706F"/>
    <w:rsid w:val="008811C8"/>
    <w:rsid w:val="00E4766F"/>
    <w:rsid w:val="00E97FA8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05725-59A7-4DCF-9A75-DB2C299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FA8"/>
    <w:pPr>
      <w:ind w:left="720"/>
      <w:contextualSpacing/>
    </w:pPr>
  </w:style>
  <w:style w:type="table" w:styleId="TableGrid">
    <w:name w:val="Table Grid"/>
    <w:basedOn w:val="TableNormal"/>
    <w:uiPriority w:val="39"/>
    <w:rsid w:val="00E9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2018-10-23T20:16:00Z</dcterms:created>
  <dcterms:modified xsi:type="dcterms:W3CDTF">2018-10-23T20:16:00Z</dcterms:modified>
</cp:coreProperties>
</file>